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55" w:rsidRDefault="00003955" w:rsidP="00003955">
      <w:pPr>
        <w:pStyle w:val="StyleArialBoldCentered"/>
        <w:jc w:val="left"/>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499110</wp:posOffset>
                </wp:positionV>
                <wp:extent cx="4114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955" w:rsidRDefault="00003955" w:rsidP="00003955">
                            <w:pPr>
                              <w:rPr>
                                <w:rFonts w:ascii="Arial Narrow" w:hAnsi="Arial Narrow"/>
                                <w:b/>
                                <w:i/>
                                <w:color w:val="008080"/>
                                <w:sz w:val="22"/>
                                <w:szCs w:val="22"/>
                              </w:rPr>
                            </w:pPr>
                            <w:smartTag w:uri="urn:schemas-microsoft-com:office:smarttags" w:element="address">
                              <w:smartTag w:uri="urn:schemas-microsoft-com:office:smarttags" w:element="Street">
                                <w:r>
                                  <w:rPr>
                                    <w:rFonts w:ascii="Arial Narrow" w:hAnsi="Arial Narrow"/>
                                    <w:b/>
                                    <w:i/>
                                    <w:color w:val="008080"/>
                                    <w:sz w:val="22"/>
                                    <w:szCs w:val="22"/>
                                  </w:rPr>
                                  <w:t>PO Box 488</w:t>
                                </w:r>
                              </w:smartTag>
                              <w:r>
                                <w:rPr>
                                  <w:rFonts w:ascii="Arial Narrow" w:hAnsi="Arial Narrow"/>
                                  <w:b/>
                                  <w:i/>
                                  <w:color w:val="008080"/>
                                  <w:sz w:val="22"/>
                                  <w:szCs w:val="22"/>
                                </w:rPr>
                                <w:t xml:space="preserve"> </w:t>
                              </w:r>
                              <w:smartTag w:uri="urn:schemas-microsoft-com:office:smarttags" w:element="City">
                                <w:r>
                                  <w:rPr>
                                    <w:rFonts w:ascii="Arial Narrow" w:hAnsi="Arial Narrow"/>
                                    <w:b/>
                                    <w:i/>
                                    <w:color w:val="008080"/>
                                    <w:sz w:val="22"/>
                                    <w:szCs w:val="22"/>
                                  </w:rPr>
                                  <w:t>Merville</w:t>
                                </w:r>
                              </w:smartTag>
                              <w:r>
                                <w:rPr>
                                  <w:rFonts w:ascii="Arial Narrow" w:hAnsi="Arial Narrow"/>
                                  <w:b/>
                                  <w:i/>
                                  <w:color w:val="008080"/>
                                  <w:sz w:val="22"/>
                                  <w:szCs w:val="22"/>
                                </w:rPr>
                                <w:t xml:space="preserve"> </w:t>
                              </w:r>
                              <w:smartTag w:uri="urn:schemas-microsoft-com:office:smarttags" w:element="State">
                                <w:r>
                                  <w:rPr>
                                    <w:rFonts w:ascii="Arial Narrow" w:hAnsi="Arial Narrow"/>
                                    <w:b/>
                                    <w:i/>
                                    <w:color w:val="008080"/>
                                    <w:sz w:val="22"/>
                                    <w:szCs w:val="22"/>
                                  </w:rPr>
                                  <w:t>BC</w:t>
                                </w:r>
                              </w:smartTag>
                              <w:r>
                                <w:rPr>
                                  <w:rFonts w:ascii="Arial Narrow" w:hAnsi="Arial Narrow"/>
                                  <w:b/>
                                  <w:i/>
                                  <w:color w:val="008080"/>
                                  <w:sz w:val="22"/>
                                  <w:szCs w:val="22"/>
                                </w:rPr>
                                <w:t xml:space="preserve"> </w:t>
                              </w:r>
                              <w:smartTag w:uri="urn:schemas-microsoft-com:office:smarttags" w:element="PostalCode">
                                <w:r>
                                  <w:rPr>
                                    <w:rFonts w:ascii="Arial Narrow" w:hAnsi="Arial Narrow"/>
                                    <w:b/>
                                    <w:i/>
                                    <w:color w:val="008080"/>
                                    <w:sz w:val="22"/>
                                    <w:szCs w:val="22"/>
                                  </w:rPr>
                                  <w:t>V0R 2M0</w:t>
                                </w:r>
                              </w:smartTag>
                            </w:smartTag>
                            <w:r>
                              <w:rPr>
                                <w:rFonts w:ascii="Arial Narrow" w:hAnsi="Arial Narrow"/>
                                <w:b/>
                                <w:i/>
                                <w:color w:val="008080"/>
                                <w:sz w:val="22"/>
                                <w:szCs w:val="22"/>
                              </w:rPr>
                              <w:t xml:space="preserve">, </w:t>
                            </w:r>
                            <w:hyperlink r:id="rId5" w:history="1">
                              <w:r>
                                <w:rPr>
                                  <w:rStyle w:val="Hyperlink"/>
                                  <w:rFonts w:ascii="Arial Narrow" w:hAnsi="Arial Narrow"/>
                                  <w:b/>
                                  <w:i/>
                                  <w:color w:val="008080"/>
                                  <w:sz w:val="22"/>
                                  <w:szCs w:val="22"/>
                                </w:rPr>
                                <w:t>tsolumriver@shaw.ca</w:t>
                              </w:r>
                            </w:hyperlink>
                            <w:r>
                              <w:rPr>
                                <w:rFonts w:ascii="Arial Narrow" w:hAnsi="Arial Narrow"/>
                                <w:b/>
                                <w:i/>
                                <w:color w:val="008080"/>
                                <w:sz w:val="22"/>
                                <w:szCs w:val="22"/>
                              </w:rPr>
                              <w:t>, 250 897-4670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39.3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3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" filled="f" stroked="f">
                <v:textbox>
                  <w:txbxContent>
                    <w:p w:rsidR="00003955" w:rsidRDefault="00003955" w:rsidP="00003955">
                      <w:pPr>
                        <w:rPr>
                          <w:rFonts w:ascii="Arial Narrow" w:hAnsi="Arial Narrow"/>
                          <w:b/>
                          <w:i/>
                          <w:color w:val="008080"/>
                          <w:sz w:val="22"/>
                          <w:szCs w:val="22"/>
                        </w:rPr>
                      </w:pPr>
                      <w:smartTag w:uri="urn:schemas-microsoft-com:office:smarttags" w:element="address">
                        <w:smartTag w:uri="urn:schemas-microsoft-com:office:smarttags" w:element="Street">
                          <w:r>
                            <w:rPr>
                              <w:rFonts w:ascii="Arial Narrow" w:hAnsi="Arial Narrow"/>
                              <w:b/>
                              <w:i/>
                              <w:color w:val="008080"/>
                              <w:sz w:val="22"/>
                              <w:szCs w:val="22"/>
                            </w:rPr>
                            <w:t>PO Box 488</w:t>
                          </w:r>
                        </w:smartTag>
                        <w:r>
                          <w:rPr>
                            <w:rFonts w:ascii="Arial Narrow" w:hAnsi="Arial Narrow"/>
                            <w:b/>
                            <w:i/>
                            <w:color w:val="008080"/>
                            <w:sz w:val="22"/>
                            <w:szCs w:val="22"/>
                          </w:rPr>
                          <w:t xml:space="preserve"> </w:t>
                        </w:r>
                        <w:smartTag w:uri="urn:schemas-microsoft-com:office:smarttags" w:element="City">
                          <w:r>
                            <w:rPr>
                              <w:rFonts w:ascii="Arial Narrow" w:hAnsi="Arial Narrow"/>
                              <w:b/>
                              <w:i/>
                              <w:color w:val="008080"/>
                              <w:sz w:val="22"/>
                              <w:szCs w:val="22"/>
                            </w:rPr>
                            <w:t>Merville</w:t>
                          </w:r>
                        </w:smartTag>
                        <w:r>
                          <w:rPr>
                            <w:rFonts w:ascii="Arial Narrow" w:hAnsi="Arial Narrow"/>
                            <w:b/>
                            <w:i/>
                            <w:color w:val="008080"/>
                            <w:sz w:val="22"/>
                            <w:szCs w:val="22"/>
                          </w:rPr>
                          <w:t xml:space="preserve"> </w:t>
                        </w:r>
                        <w:smartTag w:uri="urn:schemas-microsoft-com:office:smarttags" w:element="State">
                          <w:r>
                            <w:rPr>
                              <w:rFonts w:ascii="Arial Narrow" w:hAnsi="Arial Narrow"/>
                              <w:b/>
                              <w:i/>
                              <w:color w:val="008080"/>
                              <w:sz w:val="22"/>
                              <w:szCs w:val="22"/>
                            </w:rPr>
                            <w:t>BC</w:t>
                          </w:r>
                        </w:smartTag>
                        <w:r>
                          <w:rPr>
                            <w:rFonts w:ascii="Arial Narrow" w:hAnsi="Arial Narrow"/>
                            <w:b/>
                            <w:i/>
                            <w:color w:val="008080"/>
                            <w:sz w:val="22"/>
                            <w:szCs w:val="22"/>
                          </w:rPr>
                          <w:t xml:space="preserve"> </w:t>
                        </w:r>
                        <w:smartTag w:uri="urn:schemas-microsoft-com:office:smarttags" w:element="PostalCode">
                          <w:r>
                            <w:rPr>
                              <w:rFonts w:ascii="Arial Narrow" w:hAnsi="Arial Narrow"/>
                              <w:b/>
                              <w:i/>
                              <w:color w:val="008080"/>
                              <w:sz w:val="22"/>
                              <w:szCs w:val="22"/>
                            </w:rPr>
                            <w:t>V0R 2M0</w:t>
                          </w:r>
                        </w:smartTag>
                      </w:smartTag>
                      <w:r>
                        <w:rPr>
                          <w:rFonts w:ascii="Arial Narrow" w:hAnsi="Arial Narrow"/>
                          <w:b/>
                          <w:i/>
                          <w:color w:val="008080"/>
                          <w:sz w:val="22"/>
                          <w:szCs w:val="22"/>
                        </w:rPr>
                        <w:t xml:space="preserve">, </w:t>
                      </w:r>
                      <w:hyperlink r:id="rId6" w:history="1">
                        <w:r>
                          <w:rPr>
                            <w:rStyle w:val="Hyperlink"/>
                            <w:rFonts w:ascii="Arial Narrow" w:hAnsi="Arial Narrow"/>
                            <w:b/>
                            <w:i/>
                            <w:color w:val="008080"/>
                            <w:sz w:val="22"/>
                            <w:szCs w:val="22"/>
                          </w:rPr>
                          <w:t>tsolumriver@shaw.ca</w:t>
                        </w:r>
                      </w:hyperlink>
                      <w:r>
                        <w:rPr>
                          <w:rFonts w:ascii="Arial Narrow" w:hAnsi="Arial Narrow"/>
                          <w:b/>
                          <w:i/>
                          <w:color w:val="008080"/>
                          <w:sz w:val="22"/>
                          <w:szCs w:val="22"/>
                        </w:rPr>
                        <w:t>, 250 897-4670</w:t>
                      </w:r>
                    </w:p>
                  </w:txbxContent>
                </v:textbox>
              </v:shape>
            </w:pict>
          </mc:Fallback>
        </mc:AlternateContent>
      </w:r>
      <w:r>
        <w:rPr>
          <w:noProof/>
          <w:lang w:val="en-CA" w:eastAsia="en-CA"/>
        </w:rPr>
        <w:drawing>
          <wp:inline distT="0" distB="0" distL="0" distR="0">
            <wp:extent cx="1933575" cy="647700"/>
            <wp:effectExtent l="0" t="0" r="9525" b="0"/>
            <wp:docPr id="1" name="Picture 1" descr="Description: tsolum%20river%20restoration%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solum%20river%20restoration%20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647700"/>
                    </a:xfrm>
                    <a:prstGeom prst="rect">
                      <a:avLst/>
                    </a:prstGeom>
                    <a:noFill/>
                    <a:ln>
                      <a:noFill/>
                    </a:ln>
                  </pic:spPr>
                </pic:pic>
              </a:graphicData>
            </a:graphic>
          </wp:inline>
        </w:drawing>
      </w:r>
    </w:p>
    <w:p w:rsidR="00003955" w:rsidRDefault="003B1CE8" w:rsidP="00003955">
      <w:pPr>
        <w:pStyle w:val="StyleArialBoldCentered"/>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BD14539_"/>
          </v:shape>
        </w:pict>
      </w:r>
    </w:p>
    <w:p w:rsidR="00003955" w:rsidRDefault="00003955" w:rsidP="00003955">
      <w:pPr>
        <w:tabs>
          <w:tab w:val="left" w:pos="5500"/>
        </w:tabs>
        <w:rPr>
          <w:rFonts w:ascii="Arial" w:hAnsi="Arial" w:cs="Arial"/>
          <w:b/>
          <w:color w:val="008080"/>
          <w:sz w:val="32"/>
          <w:szCs w:val="32"/>
        </w:rPr>
      </w:pPr>
      <w:r>
        <w:rPr>
          <w:rFonts w:ascii="Arial" w:hAnsi="Arial" w:cs="Arial"/>
          <w:b/>
          <w:color w:val="008080"/>
          <w:sz w:val="32"/>
          <w:szCs w:val="32"/>
        </w:rPr>
        <w:t>Tsolum River Fact Sheets</w:t>
      </w:r>
    </w:p>
    <w:p w:rsidR="00003955" w:rsidRDefault="007F291B" w:rsidP="00003955">
      <w:pPr>
        <w:tabs>
          <w:tab w:val="left" w:pos="5500"/>
        </w:tabs>
        <w:rPr>
          <w:rFonts w:ascii="Arial" w:hAnsi="Arial" w:cs="Arial"/>
          <w:b/>
          <w:color w:val="008080"/>
          <w:sz w:val="32"/>
          <w:szCs w:val="32"/>
        </w:rPr>
      </w:pPr>
      <w:r>
        <w:rPr>
          <w:rFonts w:ascii="Arial" w:hAnsi="Arial" w:cs="Arial"/>
          <w:b/>
          <w:color w:val="008080"/>
          <w:sz w:val="32"/>
          <w:szCs w:val="32"/>
        </w:rPr>
        <w:t>LOW FLOWS</w:t>
      </w:r>
    </w:p>
    <w:p w:rsidR="00003955" w:rsidRDefault="00003955" w:rsidP="00003955">
      <w:pPr>
        <w:tabs>
          <w:tab w:val="left" w:pos="5500"/>
        </w:tabs>
        <w:rPr>
          <w:rFonts w:ascii="Arial" w:hAnsi="Arial" w:cs="Arial"/>
          <w:b/>
          <w:color w:val="008080"/>
          <w:sz w:val="32"/>
          <w:szCs w:val="32"/>
        </w:rPr>
      </w:pPr>
    </w:p>
    <w:p w:rsidR="00003955" w:rsidRDefault="00003955" w:rsidP="00003955">
      <w:pPr>
        <w:tabs>
          <w:tab w:val="left" w:pos="5500"/>
        </w:tabs>
        <w:rPr>
          <w:rFonts w:ascii="Arial" w:hAnsi="Arial" w:cs="Arial"/>
          <w:b/>
          <w:color w:val="008080"/>
          <w:sz w:val="32"/>
          <w:szCs w:val="32"/>
        </w:rPr>
      </w:pPr>
      <w:r>
        <w:rPr>
          <w:rFonts w:ascii="Arial" w:hAnsi="Arial" w:cs="Arial"/>
          <w:b/>
          <w:color w:val="008080"/>
          <w:sz w:val="32"/>
          <w:szCs w:val="32"/>
        </w:rPr>
        <w:t xml:space="preserve">Objective: </w:t>
      </w:r>
      <w:r w:rsidR="007F291B">
        <w:rPr>
          <w:rFonts w:ascii="Arial" w:hAnsi="Arial" w:cs="Arial"/>
          <w:b/>
          <w:color w:val="008080"/>
          <w:sz w:val="32"/>
          <w:szCs w:val="32"/>
        </w:rPr>
        <w:t>To increase coho and trout rearing habitat</w:t>
      </w:r>
    </w:p>
    <w:p w:rsidR="007F291B" w:rsidRDefault="007F291B" w:rsidP="00003955">
      <w:pPr>
        <w:tabs>
          <w:tab w:val="left" w:pos="5500"/>
        </w:tabs>
        <w:rPr>
          <w:rFonts w:ascii="Arial" w:hAnsi="Arial" w:cs="Arial"/>
          <w:b/>
          <w:color w:val="008080"/>
          <w:sz w:val="32"/>
          <w:szCs w:val="32"/>
        </w:rPr>
      </w:pPr>
    </w:p>
    <w:p w:rsidR="00E92598" w:rsidRDefault="00E92598" w:rsidP="00003955">
      <w:pPr>
        <w:tabs>
          <w:tab w:val="left" w:pos="5500"/>
        </w:tabs>
        <w:rPr>
          <w:rFonts w:ascii="Arial" w:hAnsi="Arial" w:cs="Arial"/>
        </w:rPr>
      </w:pPr>
      <w:r w:rsidRPr="00E92598">
        <w:rPr>
          <w:rFonts w:ascii="Arial" w:hAnsi="Arial" w:cs="Arial"/>
        </w:rPr>
        <w:t>The Tsolum River is host to three species that require</w:t>
      </w:r>
      <w:r>
        <w:rPr>
          <w:rFonts w:ascii="Arial" w:hAnsi="Arial" w:cs="Arial"/>
        </w:rPr>
        <w:t xml:space="preserve"> wetted </w:t>
      </w:r>
      <w:r w:rsidR="00256303">
        <w:rPr>
          <w:rFonts w:ascii="Arial" w:hAnsi="Arial" w:cs="Arial"/>
        </w:rPr>
        <w:t xml:space="preserve">fresh water </w:t>
      </w:r>
      <w:r>
        <w:rPr>
          <w:rFonts w:ascii="Arial" w:hAnsi="Arial" w:cs="Arial"/>
        </w:rPr>
        <w:t>habitat for a full year or more. Coho</w:t>
      </w:r>
      <w:r w:rsidR="00256303">
        <w:rPr>
          <w:rFonts w:ascii="Arial" w:hAnsi="Arial" w:cs="Arial"/>
        </w:rPr>
        <w:t xml:space="preserve">, rainbow trout and cutthroat trout require at least one full year of growth before they head to the ocean. Coho for four or five years to become 8 – 20 </w:t>
      </w:r>
      <w:proofErr w:type="spellStart"/>
      <w:r w:rsidR="00256303">
        <w:rPr>
          <w:rFonts w:ascii="Arial" w:hAnsi="Arial" w:cs="Arial"/>
        </w:rPr>
        <w:t>lb</w:t>
      </w:r>
      <w:proofErr w:type="spellEnd"/>
      <w:r w:rsidR="00256303">
        <w:rPr>
          <w:rFonts w:ascii="Arial" w:hAnsi="Arial" w:cs="Arial"/>
        </w:rPr>
        <w:t xml:space="preserve"> fish, rainbow to become the mighty steelhead and cutthroat to become the West Coast Sea-Run Cutthroat both of which return to spawn in a short two years and come and go to the ocean many times before leaving their bodies to the environment. Coho like most salmon spawn once and die as fertilizer for the river. The nutrient-rich decay feeds, the river, land and forest. A myriad of microorganisms, insects, animals and plants receive nutrition so that each can then go on to do the work each of them do to keep the ecosystem sustainable. The interdependence is profound.</w:t>
      </w:r>
    </w:p>
    <w:p w:rsidR="00256303" w:rsidRDefault="00256303" w:rsidP="00003955">
      <w:pPr>
        <w:tabs>
          <w:tab w:val="left" w:pos="5500"/>
        </w:tabs>
        <w:rPr>
          <w:rFonts w:ascii="Arial" w:hAnsi="Arial" w:cs="Arial"/>
        </w:rPr>
      </w:pPr>
    </w:p>
    <w:p w:rsidR="007F7333" w:rsidRDefault="00E92598" w:rsidP="00003955">
      <w:pPr>
        <w:tabs>
          <w:tab w:val="left" w:pos="5500"/>
        </w:tabs>
        <w:rPr>
          <w:rFonts w:ascii="Arial" w:hAnsi="Arial" w:cs="Arial"/>
        </w:rPr>
      </w:pPr>
      <w:r>
        <w:rPr>
          <w:rFonts w:ascii="Arial" w:hAnsi="Arial" w:cs="Arial"/>
        </w:rPr>
        <w:t>Spawning coho adults begin entering the Tsolum River with early October rains and have finished the spawning process by about Christmas. While they are entering to create the next generation</w:t>
      </w:r>
      <w:r w:rsidR="007F7333">
        <w:rPr>
          <w:rFonts w:ascii="Arial" w:hAnsi="Arial" w:cs="Arial"/>
        </w:rPr>
        <w:t>,</w:t>
      </w:r>
      <w:r>
        <w:rPr>
          <w:rFonts w:ascii="Arial" w:hAnsi="Arial" w:cs="Arial"/>
        </w:rPr>
        <w:t xml:space="preserve"> the eggs that were spawned the previous year are now fry </w:t>
      </w:r>
      <w:r w:rsidR="00256303">
        <w:rPr>
          <w:rFonts w:ascii="Arial" w:hAnsi="Arial" w:cs="Arial"/>
        </w:rPr>
        <w:t>(baby salmon about 3 – 4 inches in length)</w:t>
      </w:r>
      <w:r>
        <w:rPr>
          <w:rFonts w:ascii="Arial" w:hAnsi="Arial" w:cs="Arial"/>
        </w:rPr>
        <w:t xml:space="preserve">. </w:t>
      </w:r>
    </w:p>
    <w:p w:rsidR="007F7333" w:rsidRDefault="007F7333" w:rsidP="00003955">
      <w:pPr>
        <w:tabs>
          <w:tab w:val="left" w:pos="5500"/>
        </w:tabs>
        <w:rPr>
          <w:rFonts w:ascii="Arial" w:hAnsi="Arial" w:cs="Arial"/>
        </w:rPr>
      </w:pPr>
    </w:p>
    <w:p w:rsidR="007F7333" w:rsidRDefault="007F7333" w:rsidP="007F7333">
      <w:pPr>
        <w:tabs>
          <w:tab w:val="left" w:pos="5500"/>
        </w:tabs>
        <w:jc w:val="center"/>
        <w:rPr>
          <w:rFonts w:ascii="Arial" w:hAnsi="Arial" w:cs="Arial"/>
        </w:rPr>
      </w:pPr>
      <w:r>
        <w:rPr>
          <w:rFonts w:ascii="Arial" w:hAnsi="Arial" w:cs="Arial"/>
          <w:noProof/>
          <w:lang w:val="en-CA" w:eastAsia="en-CA"/>
        </w:rPr>
        <w:drawing>
          <wp:inline distT="0" distB="0" distL="0" distR="0" wp14:anchorId="2F9BB2B4" wp14:editId="03237A9C">
            <wp:extent cx="3698768"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LT.JPG"/>
                    <pic:cNvPicPr/>
                  </pic:nvPicPr>
                  <pic:blipFill>
                    <a:blip r:embed="rId9">
                      <a:extLst>
                        <a:ext uri="{28A0092B-C50C-407E-A947-70E740481C1C}">
                          <a14:useLocalDpi xmlns:a14="http://schemas.microsoft.com/office/drawing/2010/main" val="0"/>
                        </a:ext>
                      </a:extLst>
                    </a:blip>
                    <a:stretch>
                      <a:fillRect/>
                    </a:stretch>
                  </pic:blipFill>
                  <pic:spPr>
                    <a:xfrm>
                      <a:off x="0" y="0"/>
                      <a:ext cx="3709318" cy="2445355"/>
                    </a:xfrm>
                    <a:prstGeom prst="rect">
                      <a:avLst/>
                    </a:prstGeom>
                  </pic:spPr>
                </pic:pic>
              </a:graphicData>
            </a:graphic>
          </wp:inline>
        </w:drawing>
      </w:r>
    </w:p>
    <w:p w:rsidR="007F7333" w:rsidRDefault="007F7333" w:rsidP="00003955">
      <w:pPr>
        <w:tabs>
          <w:tab w:val="left" w:pos="5500"/>
        </w:tabs>
        <w:rPr>
          <w:rFonts w:ascii="Arial" w:hAnsi="Arial" w:cs="Arial"/>
        </w:rPr>
      </w:pPr>
      <w:r w:rsidRPr="007F7333">
        <w:rPr>
          <w:rFonts w:ascii="Arial" w:hAnsi="Arial" w:cs="Arial"/>
          <w:noProof/>
          <w:lang w:val="en-CA" w:eastAsia="en-CA"/>
        </w:rPr>
        <mc:AlternateContent>
          <mc:Choice Requires="wps">
            <w:drawing>
              <wp:anchor distT="0" distB="0" distL="114300" distR="114300" simplePos="0" relativeHeight="251661312" behindDoc="0" locked="0" layoutInCell="0" allowOverlap="1" wp14:anchorId="32CDEFAF" wp14:editId="2170E5AB">
                <wp:simplePos x="0" y="0"/>
                <wp:positionH relativeFrom="page">
                  <wp:posOffset>1866900</wp:posOffset>
                </wp:positionH>
                <wp:positionV relativeFrom="page">
                  <wp:posOffset>8219440</wp:posOffset>
                </wp:positionV>
                <wp:extent cx="4019550" cy="65722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572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F7333" w:rsidRDefault="007F7333" w:rsidP="007F7333">
                            <w:pPr>
                              <w:tabs>
                                <w:tab w:val="left" w:pos="5500"/>
                              </w:tabs>
                              <w:jc w:val="center"/>
                              <w:rPr>
                                <w:rFonts w:ascii="Arial" w:hAnsi="Arial" w:cs="Arial"/>
                              </w:rPr>
                            </w:pPr>
                            <w:r>
                              <w:rPr>
                                <w:rFonts w:ascii="Arial" w:hAnsi="Arial" w:cs="Arial"/>
                              </w:rPr>
                              <w:t>These baby coho from the past year find places to hide while the next generation is being spawned.</w:t>
                            </w:r>
                          </w:p>
                          <w:p w:rsidR="007F7333" w:rsidRDefault="007F7333" w:rsidP="007F733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7pt;margin-top:647.2pt;width:316.5pt;height:5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" o:allowincell="f" filled="f" strokecolor="#622423" strokeweight="6pt">
                <v:stroke linestyle="thickThin"/>
                <v:textbox inset="10.8pt,7.2pt,10.8pt,7.2pt">
                  <w:txbxContent>
                    <w:p w:rsidR="007F7333" w:rsidRDefault="007F7333" w:rsidP="007F7333">
                      <w:pPr>
                        <w:tabs>
                          <w:tab w:val="left" w:pos="5500"/>
                        </w:tabs>
                        <w:jc w:val="center"/>
                        <w:rPr>
                          <w:rFonts w:ascii="Arial" w:hAnsi="Arial" w:cs="Arial"/>
                        </w:rPr>
                      </w:pPr>
                      <w:r>
                        <w:rPr>
                          <w:rFonts w:ascii="Arial" w:hAnsi="Arial" w:cs="Arial"/>
                        </w:rPr>
                        <w:t>T</w:t>
                      </w:r>
                      <w:r>
                        <w:rPr>
                          <w:rFonts w:ascii="Arial" w:hAnsi="Arial" w:cs="Arial"/>
                        </w:rPr>
                        <w:t>hese baby coho from the past year find places to hide while the next generation is being spawned.</w:t>
                      </w:r>
                    </w:p>
                    <w:p w:rsidR="007F7333" w:rsidRDefault="007F7333" w:rsidP="007F733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3F3C49" w:rsidRDefault="003F3C49" w:rsidP="00003955">
      <w:pPr>
        <w:tabs>
          <w:tab w:val="left" w:pos="5500"/>
        </w:tabs>
        <w:rPr>
          <w:rFonts w:ascii="Arial" w:hAnsi="Arial" w:cs="Arial"/>
        </w:rPr>
      </w:pPr>
    </w:p>
    <w:p w:rsidR="007F7333" w:rsidRDefault="007F7333" w:rsidP="00003955">
      <w:pPr>
        <w:tabs>
          <w:tab w:val="left" w:pos="5500"/>
        </w:tabs>
        <w:rPr>
          <w:rFonts w:ascii="Arial" w:hAnsi="Arial" w:cs="Arial"/>
        </w:rPr>
      </w:pPr>
    </w:p>
    <w:p w:rsidR="007F7333" w:rsidRDefault="007F7333" w:rsidP="00003955">
      <w:pPr>
        <w:tabs>
          <w:tab w:val="left" w:pos="5500"/>
        </w:tabs>
        <w:rPr>
          <w:rFonts w:ascii="Arial" w:hAnsi="Arial" w:cs="Arial"/>
        </w:rPr>
      </w:pPr>
    </w:p>
    <w:p w:rsidR="007F7333" w:rsidRDefault="007F7333" w:rsidP="00003955">
      <w:pPr>
        <w:tabs>
          <w:tab w:val="left" w:pos="5500"/>
        </w:tabs>
        <w:rPr>
          <w:rFonts w:ascii="Arial" w:hAnsi="Arial" w:cs="Arial"/>
        </w:rPr>
      </w:pPr>
    </w:p>
    <w:p w:rsidR="001F56C6" w:rsidRDefault="003F3C49" w:rsidP="00003955">
      <w:pPr>
        <w:tabs>
          <w:tab w:val="left" w:pos="5500"/>
        </w:tabs>
        <w:rPr>
          <w:rFonts w:ascii="Arial" w:hAnsi="Arial" w:cs="Arial"/>
        </w:rPr>
      </w:pPr>
      <w:r w:rsidRPr="007F7333">
        <w:rPr>
          <w:rFonts w:ascii="Arial" w:hAnsi="Arial" w:cs="Arial"/>
        </w:rPr>
        <w:lastRenderedPageBreak/>
        <w:t xml:space="preserve">The </w:t>
      </w:r>
      <w:r w:rsidR="007F7333">
        <w:rPr>
          <w:rFonts w:ascii="Arial" w:hAnsi="Arial" w:cs="Arial"/>
        </w:rPr>
        <w:t xml:space="preserve">newly spawned </w:t>
      </w:r>
      <w:r w:rsidRPr="007F7333">
        <w:rPr>
          <w:rFonts w:ascii="Arial" w:hAnsi="Arial" w:cs="Arial"/>
        </w:rPr>
        <w:t>eggs immediately begin the process of becoming fish</w:t>
      </w:r>
      <w:r w:rsidR="007F7333">
        <w:rPr>
          <w:rFonts w:ascii="Arial" w:hAnsi="Arial" w:cs="Arial"/>
        </w:rPr>
        <w:t xml:space="preserve"> and the cycle starts all over again</w:t>
      </w:r>
      <w:r w:rsidRPr="007F7333">
        <w:rPr>
          <w:rFonts w:ascii="Arial" w:hAnsi="Arial" w:cs="Arial"/>
        </w:rPr>
        <w:t>.</w:t>
      </w:r>
      <w:r w:rsidR="001F56C6">
        <w:rPr>
          <w:rFonts w:ascii="Arial" w:hAnsi="Arial" w:cs="Arial"/>
        </w:rPr>
        <w:t xml:space="preserve"> </w:t>
      </w:r>
      <w:r w:rsidR="007F7333">
        <w:rPr>
          <w:rFonts w:ascii="Arial" w:hAnsi="Arial" w:cs="Arial"/>
        </w:rPr>
        <w:t>S</w:t>
      </w:r>
      <w:r w:rsidR="001F56C6">
        <w:rPr>
          <w:rFonts w:ascii="Arial" w:hAnsi="Arial" w:cs="Arial"/>
        </w:rPr>
        <w:t>imply put, there are coho</w:t>
      </w:r>
      <w:r w:rsidR="007F7333">
        <w:rPr>
          <w:rFonts w:ascii="Arial" w:hAnsi="Arial" w:cs="Arial"/>
        </w:rPr>
        <w:t xml:space="preserve"> and trout in various stages of their lives</w:t>
      </w:r>
      <w:r w:rsidR="001F56C6">
        <w:rPr>
          <w:rFonts w:ascii="Arial" w:hAnsi="Arial" w:cs="Arial"/>
        </w:rPr>
        <w:t xml:space="preserve"> in the river 12 months of every year to complete the cycle!</w:t>
      </w:r>
      <w:r w:rsidR="007F7333">
        <w:rPr>
          <w:rFonts w:ascii="Arial" w:hAnsi="Arial" w:cs="Arial"/>
        </w:rPr>
        <w:t xml:space="preserve"> </w:t>
      </w:r>
    </w:p>
    <w:p w:rsidR="007F7333" w:rsidRDefault="007F7333" w:rsidP="00003955">
      <w:pPr>
        <w:tabs>
          <w:tab w:val="left" w:pos="5500"/>
        </w:tabs>
        <w:rPr>
          <w:rFonts w:ascii="Arial" w:hAnsi="Arial" w:cs="Arial"/>
        </w:rPr>
      </w:pPr>
    </w:p>
    <w:p w:rsidR="007F7333" w:rsidRDefault="007F7333" w:rsidP="00003955">
      <w:pPr>
        <w:tabs>
          <w:tab w:val="left" w:pos="5500"/>
        </w:tabs>
        <w:rPr>
          <w:rFonts w:ascii="Arial" w:hAnsi="Arial" w:cs="Arial"/>
        </w:rPr>
      </w:pPr>
      <w:r>
        <w:rPr>
          <w:rFonts w:ascii="Arial" w:hAnsi="Arial" w:cs="Arial"/>
        </w:rPr>
        <w:t>To do this they need water in quantities that provide the rearing time needed</w:t>
      </w:r>
      <w:r w:rsidR="00553138">
        <w:rPr>
          <w:rFonts w:ascii="Arial" w:hAnsi="Arial" w:cs="Arial"/>
        </w:rPr>
        <w:t xml:space="preserve"> and of such quality that it supports the array of living creatures that support salmon and trout.</w:t>
      </w:r>
    </w:p>
    <w:p w:rsidR="001F56C6" w:rsidRDefault="001F56C6" w:rsidP="00003955">
      <w:pPr>
        <w:tabs>
          <w:tab w:val="left" w:pos="5500"/>
        </w:tabs>
        <w:rPr>
          <w:rFonts w:ascii="Arial" w:hAnsi="Arial" w:cs="Arial"/>
        </w:rPr>
      </w:pPr>
    </w:p>
    <w:p w:rsidR="001F56C6" w:rsidRDefault="001F56C6" w:rsidP="00003955">
      <w:pPr>
        <w:tabs>
          <w:tab w:val="left" w:pos="5500"/>
        </w:tabs>
        <w:rPr>
          <w:rFonts w:ascii="Arial" w:hAnsi="Arial" w:cs="Arial"/>
        </w:rPr>
      </w:pPr>
      <w:r>
        <w:rPr>
          <w:rFonts w:ascii="Arial" w:hAnsi="Arial" w:cs="Arial"/>
        </w:rPr>
        <w:t xml:space="preserve">Low late summer </w:t>
      </w:r>
      <w:proofErr w:type="gramStart"/>
      <w:r>
        <w:rPr>
          <w:rFonts w:ascii="Arial" w:hAnsi="Arial" w:cs="Arial"/>
        </w:rPr>
        <w:t>flows</w:t>
      </w:r>
      <w:proofErr w:type="gramEnd"/>
      <w:r>
        <w:rPr>
          <w:rFonts w:ascii="Arial" w:hAnsi="Arial" w:cs="Arial"/>
        </w:rPr>
        <w:t xml:space="preserve"> dry up the habitat, making it so shallow and still </w:t>
      </w:r>
      <w:r w:rsidR="00553138">
        <w:rPr>
          <w:rFonts w:ascii="Arial" w:hAnsi="Arial" w:cs="Arial"/>
        </w:rPr>
        <w:t xml:space="preserve">that </w:t>
      </w:r>
      <w:r>
        <w:rPr>
          <w:rFonts w:ascii="Arial" w:hAnsi="Arial" w:cs="Arial"/>
        </w:rPr>
        <w:t>it warms in the sun beyond the tolerance of the stressed out little fish and up to 100% of the next generation can be lost. We must retain water from the excessive winter flows to provide water for these extreme low flow events.</w:t>
      </w:r>
    </w:p>
    <w:p w:rsidR="001F56C6" w:rsidRDefault="001F56C6" w:rsidP="00003955">
      <w:pPr>
        <w:tabs>
          <w:tab w:val="left" w:pos="5500"/>
        </w:tabs>
        <w:rPr>
          <w:rFonts w:ascii="Arial" w:hAnsi="Arial" w:cs="Arial"/>
        </w:rPr>
      </w:pPr>
    </w:p>
    <w:p w:rsidR="001F56C6" w:rsidRDefault="001F56C6" w:rsidP="00003955">
      <w:pPr>
        <w:tabs>
          <w:tab w:val="left" w:pos="5500"/>
        </w:tabs>
        <w:rPr>
          <w:rFonts w:ascii="Arial" w:hAnsi="Arial" w:cs="Arial"/>
          <w:b/>
          <w:color w:val="008080"/>
          <w:sz w:val="32"/>
          <w:szCs w:val="32"/>
        </w:rPr>
      </w:pPr>
      <w:r>
        <w:rPr>
          <w:rFonts w:ascii="Arial" w:hAnsi="Arial" w:cs="Arial"/>
        </w:rPr>
        <w:t xml:space="preserve"> </w:t>
      </w:r>
      <w:r>
        <w:rPr>
          <w:rFonts w:ascii="Arial" w:hAnsi="Arial" w:cs="Arial"/>
          <w:b/>
          <w:color w:val="008080"/>
          <w:sz w:val="32"/>
          <w:szCs w:val="32"/>
        </w:rPr>
        <w:t>How are going to do this?</w:t>
      </w:r>
    </w:p>
    <w:p w:rsidR="001F56C6" w:rsidRDefault="001F56C6" w:rsidP="00003955">
      <w:pPr>
        <w:tabs>
          <w:tab w:val="left" w:pos="5500"/>
        </w:tabs>
        <w:rPr>
          <w:rFonts w:ascii="Arial" w:hAnsi="Arial" w:cs="Arial"/>
          <w:b/>
        </w:rPr>
      </w:pPr>
      <w:r>
        <w:rPr>
          <w:rFonts w:ascii="Arial" w:hAnsi="Arial" w:cs="Arial"/>
          <w:b/>
        </w:rPr>
        <w:t>We have completed a study and are working with all watershed partners to slow down run off, store winter water and use this to augment low summer flows.</w:t>
      </w:r>
      <w:r w:rsidR="00553138">
        <w:rPr>
          <w:rFonts w:ascii="Arial" w:hAnsi="Arial" w:cs="Arial"/>
          <w:b/>
        </w:rPr>
        <w:t xml:space="preserve"> We currently use Wolf Lake as a storage facility and begin releasing water to assist pink salmon enter the river in August</w:t>
      </w:r>
      <w:r w:rsidR="00A877BC">
        <w:rPr>
          <w:rFonts w:ascii="Arial" w:hAnsi="Arial" w:cs="Arial"/>
          <w:b/>
        </w:rPr>
        <w:t>.</w:t>
      </w:r>
    </w:p>
    <w:p w:rsidR="00A877BC" w:rsidRDefault="00A877BC" w:rsidP="00003955">
      <w:pPr>
        <w:tabs>
          <w:tab w:val="left" w:pos="5500"/>
        </w:tabs>
        <w:rPr>
          <w:rFonts w:ascii="Arial" w:hAnsi="Arial" w:cs="Arial"/>
          <w:b/>
        </w:rPr>
      </w:pPr>
    </w:p>
    <w:p w:rsidR="00A877BC" w:rsidRDefault="00A877BC" w:rsidP="00003955">
      <w:pPr>
        <w:tabs>
          <w:tab w:val="left" w:pos="5500"/>
        </w:tabs>
        <w:rPr>
          <w:rFonts w:ascii="Arial" w:hAnsi="Arial" w:cs="Arial"/>
          <w:b/>
        </w:rPr>
      </w:pPr>
      <w:r>
        <w:rPr>
          <w:rFonts w:ascii="Arial" w:hAnsi="Arial" w:cs="Arial"/>
          <w:b/>
        </w:rPr>
        <w:t>Complete a full riparian assessment to determine priority replanting for water retention, cooling and insect production.</w:t>
      </w:r>
    </w:p>
    <w:p w:rsidR="00553138" w:rsidRDefault="00553138" w:rsidP="00003955">
      <w:pPr>
        <w:tabs>
          <w:tab w:val="left" w:pos="5500"/>
        </w:tabs>
        <w:rPr>
          <w:rFonts w:ascii="Arial" w:hAnsi="Arial" w:cs="Arial"/>
          <w:b/>
        </w:rPr>
      </w:pPr>
    </w:p>
    <w:p w:rsidR="00553138" w:rsidRDefault="00553138" w:rsidP="00003955">
      <w:pPr>
        <w:tabs>
          <w:tab w:val="left" w:pos="5500"/>
        </w:tabs>
        <w:rPr>
          <w:rFonts w:ascii="Arial" w:hAnsi="Arial" w:cs="Arial"/>
          <w:b/>
        </w:rPr>
      </w:pPr>
      <w:r>
        <w:rPr>
          <w:rFonts w:ascii="Arial" w:hAnsi="Arial" w:cs="Arial"/>
          <w:b/>
        </w:rPr>
        <w:t xml:space="preserve">We have developed some rearing habitat utilizing ponds that collect and store water for the summer </w:t>
      </w:r>
      <w:r w:rsidR="00A877BC">
        <w:rPr>
          <w:rFonts w:ascii="Arial" w:hAnsi="Arial" w:cs="Arial"/>
          <w:b/>
        </w:rPr>
        <w:t>and</w:t>
      </w:r>
      <w:r>
        <w:rPr>
          <w:rFonts w:ascii="Arial" w:hAnsi="Arial" w:cs="Arial"/>
          <w:b/>
        </w:rPr>
        <w:t xml:space="preserve"> will build and restore much more over time.</w:t>
      </w:r>
    </w:p>
    <w:p w:rsidR="00553138" w:rsidRDefault="00553138" w:rsidP="00003955">
      <w:pPr>
        <w:tabs>
          <w:tab w:val="left" w:pos="5500"/>
        </w:tabs>
        <w:rPr>
          <w:rFonts w:ascii="Arial" w:hAnsi="Arial" w:cs="Arial"/>
          <w:b/>
        </w:rPr>
      </w:pPr>
    </w:p>
    <w:p w:rsidR="00553138" w:rsidRDefault="00553138" w:rsidP="00003955">
      <w:pPr>
        <w:tabs>
          <w:tab w:val="left" w:pos="5500"/>
        </w:tabs>
        <w:rPr>
          <w:rFonts w:ascii="Arial" w:hAnsi="Arial" w:cs="Arial"/>
          <w:b/>
        </w:rPr>
      </w:pPr>
      <w:r>
        <w:rPr>
          <w:rFonts w:ascii="Arial" w:hAnsi="Arial" w:cs="Arial"/>
          <w:b/>
        </w:rPr>
        <w:t>We are mounting a fry salvage program for landowners, residents and volunteers. We will provide training and equipment so stranded and dying coho and trout can be moved to safety.</w:t>
      </w:r>
    </w:p>
    <w:p w:rsidR="00553138" w:rsidRDefault="00553138" w:rsidP="00003955">
      <w:pPr>
        <w:tabs>
          <w:tab w:val="left" w:pos="5500"/>
        </w:tabs>
        <w:rPr>
          <w:rFonts w:ascii="Arial" w:hAnsi="Arial" w:cs="Arial"/>
          <w:b/>
        </w:rPr>
      </w:pPr>
    </w:p>
    <w:p w:rsidR="00553138" w:rsidRDefault="00553138" w:rsidP="00003955">
      <w:pPr>
        <w:tabs>
          <w:tab w:val="left" w:pos="5500"/>
        </w:tabs>
        <w:rPr>
          <w:rFonts w:ascii="Arial" w:hAnsi="Arial" w:cs="Arial"/>
          <w:b/>
        </w:rPr>
      </w:pPr>
      <w:r>
        <w:rPr>
          <w:rFonts w:ascii="Arial" w:hAnsi="Arial" w:cs="Arial"/>
          <w:b/>
        </w:rPr>
        <w:t>Work with the agricultural community to help find storage opportunities to accomplish slower release from field drainage systems. This will encourage aquifer recharge and</w:t>
      </w:r>
      <w:r w:rsidR="00927012">
        <w:rPr>
          <w:rFonts w:ascii="Arial" w:hAnsi="Arial" w:cs="Arial"/>
          <w:b/>
        </w:rPr>
        <w:t xml:space="preserve"> the </w:t>
      </w:r>
      <w:r>
        <w:rPr>
          <w:rFonts w:ascii="Arial" w:hAnsi="Arial" w:cs="Arial"/>
          <w:b/>
        </w:rPr>
        <w:t>stor</w:t>
      </w:r>
      <w:r w:rsidR="00927012">
        <w:rPr>
          <w:rFonts w:ascii="Arial" w:hAnsi="Arial" w:cs="Arial"/>
          <w:b/>
        </w:rPr>
        <w:t>age of</w:t>
      </w:r>
      <w:r>
        <w:rPr>
          <w:rFonts w:ascii="Arial" w:hAnsi="Arial" w:cs="Arial"/>
          <w:b/>
        </w:rPr>
        <w:t xml:space="preserve"> irrigation water for use </w:t>
      </w:r>
      <w:r w:rsidR="00927012">
        <w:rPr>
          <w:rFonts w:ascii="Arial" w:hAnsi="Arial" w:cs="Arial"/>
          <w:b/>
        </w:rPr>
        <w:t>instead of wells or rivers.</w:t>
      </w:r>
    </w:p>
    <w:p w:rsidR="00927012" w:rsidRDefault="00927012" w:rsidP="00003955">
      <w:pPr>
        <w:tabs>
          <w:tab w:val="left" w:pos="5500"/>
        </w:tabs>
        <w:rPr>
          <w:rFonts w:ascii="Arial" w:hAnsi="Arial" w:cs="Arial"/>
          <w:b/>
        </w:rPr>
      </w:pPr>
    </w:p>
    <w:p w:rsidR="00927012" w:rsidRDefault="00927012" w:rsidP="00003955">
      <w:pPr>
        <w:tabs>
          <w:tab w:val="left" w:pos="5500"/>
        </w:tabs>
        <w:rPr>
          <w:rFonts w:ascii="Arial" w:hAnsi="Arial" w:cs="Arial"/>
          <w:b/>
        </w:rPr>
      </w:pPr>
      <w:r>
        <w:rPr>
          <w:rFonts w:ascii="Arial" w:hAnsi="Arial" w:cs="Arial"/>
          <w:b/>
        </w:rPr>
        <w:t>Develop more project ideas that slow run off and accomplish storage with private managed forest companies.</w:t>
      </w:r>
    </w:p>
    <w:p w:rsidR="00927012" w:rsidRDefault="00927012" w:rsidP="00003955">
      <w:pPr>
        <w:tabs>
          <w:tab w:val="left" w:pos="5500"/>
        </w:tabs>
        <w:rPr>
          <w:rFonts w:ascii="Arial" w:hAnsi="Arial" w:cs="Arial"/>
          <w:b/>
        </w:rPr>
      </w:pPr>
    </w:p>
    <w:p w:rsidR="00927012" w:rsidRDefault="00927012" w:rsidP="00003955">
      <w:pPr>
        <w:tabs>
          <w:tab w:val="left" w:pos="5500"/>
        </w:tabs>
        <w:rPr>
          <w:rFonts w:ascii="Arial" w:hAnsi="Arial" w:cs="Arial"/>
          <w:b/>
        </w:rPr>
      </w:pPr>
      <w:r>
        <w:rPr>
          <w:rFonts w:ascii="Arial" w:hAnsi="Arial" w:cs="Arial"/>
          <w:b/>
        </w:rPr>
        <w:t>Restore channel conditions throughout the watershed by deepening and narrowing channels and restoring pool-riffle complexing.</w:t>
      </w:r>
    </w:p>
    <w:p w:rsidR="00927012" w:rsidRDefault="00927012" w:rsidP="00003955">
      <w:pPr>
        <w:tabs>
          <w:tab w:val="left" w:pos="5500"/>
        </w:tabs>
        <w:rPr>
          <w:rFonts w:ascii="Arial" w:hAnsi="Arial" w:cs="Arial"/>
          <w:b/>
        </w:rPr>
      </w:pPr>
    </w:p>
    <w:p w:rsidR="00927012" w:rsidRDefault="00927012" w:rsidP="00003955">
      <w:pPr>
        <w:tabs>
          <w:tab w:val="left" w:pos="5500"/>
        </w:tabs>
        <w:rPr>
          <w:rFonts w:ascii="Arial" w:hAnsi="Arial" w:cs="Arial"/>
          <w:b/>
        </w:rPr>
      </w:pPr>
      <w:r>
        <w:rPr>
          <w:rFonts w:ascii="Arial" w:hAnsi="Arial" w:cs="Arial"/>
          <w:b/>
        </w:rPr>
        <w:t xml:space="preserve">Encourage domestic </w:t>
      </w:r>
      <w:proofErr w:type="spellStart"/>
      <w:r>
        <w:rPr>
          <w:rFonts w:ascii="Arial" w:hAnsi="Arial" w:cs="Arial"/>
          <w:b/>
        </w:rPr>
        <w:t>rainharvesting</w:t>
      </w:r>
      <w:proofErr w:type="spellEnd"/>
      <w:r>
        <w:rPr>
          <w:rFonts w:ascii="Arial" w:hAnsi="Arial" w:cs="Arial"/>
          <w:b/>
        </w:rPr>
        <w:t>, rain barrels, “purple pipe” water re-use, cisterns and hydrating cisterns to make “rainwater management” a household word as we take care of the animals and plants that need river flow.</w:t>
      </w:r>
    </w:p>
    <w:p w:rsidR="00A877BC" w:rsidRDefault="00A877BC" w:rsidP="00003955">
      <w:pPr>
        <w:tabs>
          <w:tab w:val="left" w:pos="5500"/>
        </w:tabs>
        <w:rPr>
          <w:rFonts w:ascii="Arial" w:hAnsi="Arial" w:cs="Arial"/>
          <w:b/>
        </w:rPr>
      </w:pPr>
    </w:p>
    <w:p w:rsidR="00CD7D73" w:rsidRPr="003B1CE8" w:rsidRDefault="00A877BC" w:rsidP="003B1CE8">
      <w:pPr>
        <w:tabs>
          <w:tab w:val="left" w:pos="5500"/>
        </w:tabs>
        <w:rPr>
          <w:rFonts w:ascii="Arial" w:hAnsi="Arial" w:cs="Arial"/>
          <w:b/>
        </w:rPr>
      </w:pPr>
      <w:r>
        <w:rPr>
          <w:rFonts w:ascii="Arial" w:hAnsi="Arial" w:cs="Arial"/>
          <w:b/>
        </w:rPr>
        <w:t>Public Education and school programs to share the information that water is finite, freshwater is rare and we have excess in winter and not nearly enough in the summer and early fall</w:t>
      </w:r>
      <w:bookmarkStart w:id="0" w:name="_GoBack"/>
      <w:bookmarkEnd w:id="0"/>
    </w:p>
    <w:sectPr w:rsidR="00CD7D73" w:rsidRPr="003B1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55"/>
    <w:rsid w:val="00003955"/>
    <w:rsid w:val="001F56C6"/>
    <w:rsid w:val="00256303"/>
    <w:rsid w:val="003B1CE8"/>
    <w:rsid w:val="003F3C49"/>
    <w:rsid w:val="00553138"/>
    <w:rsid w:val="007F291B"/>
    <w:rsid w:val="007F7333"/>
    <w:rsid w:val="00927012"/>
    <w:rsid w:val="00A877BC"/>
    <w:rsid w:val="00C32D78"/>
    <w:rsid w:val="00E92598"/>
    <w:rsid w:val="00ED7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03955"/>
    <w:rPr>
      <w:color w:val="0000FF"/>
      <w:u w:val="single"/>
    </w:rPr>
  </w:style>
  <w:style w:type="paragraph" w:customStyle="1" w:styleId="StyleArialBoldCentered">
    <w:name w:val="Style Arial Bold Centered"/>
    <w:basedOn w:val="Normal"/>
    <w:rsid w:val="00003955"/>
    <w:pPr>
      <w:jc w:val="both"/>
    </w:pPr>
    <w:rPr>
      <w:rFonts w:ascii="Arial" w:hAnsi="Arial"/>
      <w:b/>
      <w:bCs/>
      <w:szCs w:val="20"/>
    </w:rPr>
  </w:style>
  <w:style w:type="paragraph" w:styleId="BalloonText">
    <w:name w:val="Balloon Text"/>
    <w:basedOn w:val="Normal"/>
    <w:link w:val="BalloonTextChar"/>
    <w:uiPriority w:val="99"/>
    <w:semiHidden/>
    <w:unhideWhenUsed/>
    <w:rsid w:val="00003955"/>
    <w:rPr>
      <w:rFonts w:ascii="Tahoma" w:hAnsi="Tahoma" w:cs="Tahoma"/>
      <w:sz w:val="16"/>
      <w:szCs w:val="16"/>
    </w:rPr>
  </w:style>
  <w:style w:type="character" w:customStyle="1" w:styleId="BalloonTextChar">
    <w:name w:val="Balloon Text Char"/>
    <w:basedOn w:val="DefaultParagraphFont"/>
    <w:link w:val="BalloonText"/>
    <w:uiPriority w:val="99"/>
    <w:semiHidden/>
    <w:rsid w:val="0000395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03955"/>
    <w:rPr>
      <w:color w:val="0000FF"/>
      <w:u w:val="single"/>
    </w:rPr>
  </w:style>
  <w:style w:type="paragraph" w:customStyle="1" w:styleId="StyleArialBoldCentered">
    <w:name w:val="Style Arial Bold Centered"/>
    <w:basedOn w:val="Normal"/>
    <w:rsid w:val="00003955"/>
    <w:pPr>
      <w:jc w:val="both"/>
    </w:pPr>
    <w:rPr>
      <w:rFonts w:ascii="Arial" w:hAnsi="Arial"/>
      <w:b/>
      <w:bCs/>
      <w:szCs w:val="20"/>
    </w:rPr>
  </w:style>
  <w:style w:type="paragraph" w:styleId="BalloonText">
    <w:name w:val="Balloon Text"/>
    <w:basedOn w:val="Normal"/>
    <w:link w:val="BalloonTextChar"/>
    <w:uiPriority w:val="99"/>
    <w:semiHidden/>
    <w:unhideWhenUsed/>
    <w:rsid w:val="00003955"/>
    <w:rPr>
      <w:rFonts w:ascii="Tahoma" w:hAnsi="Tahoma" w:cs="Tahoma"/>
      <w:sz w:val="16"/>
      <w:szCs w:val="16"/>
    </w:rPr>
  </w:style>
  <w:style w:type="character" w:customStyle="1" w:styleId="BalloonTextChar">
    <w:name w:val="Balloon Text Char"/>
    <w:basedOn w:val="DefaultParagraphFont"/>
    <w:link w:val="BalloonText"/>
    <w:uiPriority w:val="99"/>
    <w:semiHidden/>
    <w:rsid w:val="0000395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solumriver@shaw.ca" TargetMode="External"/><Relationship Id="rId11" Type="http://schemas.openxmlformats.org/officeDocument/2006/relationships/theme" Target="theme/theme1.xml"/><Relationship Id="rId5" Type="http://schemas.openxmlformats.org/officeDocument/2006/relationships/hyperlink" Target="mailto:tsolumriver@shaw.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TRRS</dc:creator>
  <cp:lastModifiedBy>TRRS</cp:lastModifiedBy>
  <cp:revision>8</cp:revision>
  <dcterms:created xsi:type="dcterms:W3CDTF">2012-06-24T20:18:00Z</dcterms:created>
  <dcterms:modified xsi:type="dcterms:W3CDTF">2012-07-03T00:13:00Z</dcterms:modified>
</cp:coreProperties>
</file>